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оголошення вакансій для виборів академіків</w:t>
      </w:r>
    </w:p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Академії наук вищої школи України</w:t>
      </w:r>
    </w:p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Президія АН ВШ України ухвалила оголосити вакансії для виборів дійсних членів (академіків) АН ВШ України за відділеннями: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6450"/>
        <w:gridCol w:w="1639"/>
      </w:tblGrid>
      <w:tr w:rsidR="00824CC4" w:rsidRPr="00824CC4" w:rsidTr="00824CC4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відділення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 вакансій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Аграрне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Загальнотехнічне</w:t>
            </w:r>
            <w:proofErr w:type="spellEnd"/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Інформатики та системного аналізу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Історії, філософії та українознавства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Металургії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Наук про Землю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Педагогіки і психології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Фізики та астрономії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Філології, мистецтвознавства та масової комунікації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Фундаментальних проблем медицини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Політології, соціології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Хімії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</w:tr>
      <w:tr w:rsidR="00824CC4" w:rsidRPr="00824CC4" w:rsidTr="00824CC4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ind w:left="720" w:hanging="360"/>
              <w:rPr>
                <w:rFonts w:ascii="Calibri" w:eastAsia="Times New Roman" w:hAnsi="Calibri" w:cs="Calibri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</w:t>
            </w:r>
            <w:r w:rsidRPr="00824CC4"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  <w:t>                      </w:t>
            </w: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CC4" w:rsidRPr="00824CC4" w:rsidRDefault="00824CC4" w:rsidP="00824C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24CC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</w:tr>
    </w:tbl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відповідності до Статуту АН ВШ України, академіками обираються провідні вчені вищих навчальних закладів та інших наукових установ, які працюють у вищих навчальних закладах (у </w:t>
      </w:r>
      <w:proofErr w:type="spellStart"/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т.ч</w:t>
      </w:r>
      <w:proofErr w:type="spellEnd"/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сумісництвом), доктори наук, професори, котрі створили наукові школи, збагатили науку визначними працями.</w:t>
      </w:r>
    </w:p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участі у виборах академіків кандидати подають на адресу: професору </w:t>
      </w:r>
      <w:proofErr w:type="spellStart"/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О.Г.Наконечному</w:t>
      </w:r>
      <w:proofErr w:type="spellEnd"/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ф-т кібернетики, КНУ ім. </w:t>
      </w:r>
      <w:proofErr w:type="spellStart"/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Т.Г.Шевченка</w:t>
      </w:r>
      <w:proofErr w:type="spellEnd"/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вул. Володимирська 64/13, Київ, 01601 - особисту заяву, заповнений листок з обліку кадрів (з обов’язковим зазначенням робочої та домашньої адрес, телефонів, електронної адреси), автобіографію, повний список наукових праць, копії диплома доктора наук та, в разі наявності, атестата професора, представлення та листи-рекомендації від учених рад ВНЗ та наукових установ, регіональних відділень та окремих академіків АН ВШ України, 3 фотографії розміром 3х4 см, встановленого зразка згоду на обробку персональних даних базами АН ВШ України у відповідності до норм Закону України «Про захист персональних даних». Копія заяви, автобіографії та списку наукових праць (</w:t>
      </w:r>
      <w:r w:rsidRPr="0082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 форматі .</w:t>
      </w:r>
      <w:r w:rsidRPr="0082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doc </w:t>
      </w:r>
      <w:r w:rsidRPr="00824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файлів</w:t>
      </w: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 надсилається на електронну адресу Академії </w:t>
      </w:r>
      <w:hyperlink r:id="rId5" w:history="1">
        <w:r w:rsidRPr="00824CC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uk-UA"/>
          </w:rPr>
          <w:t>anvsu</w:t>
        </w:r>
        <w:r w:rsidRPr="00824CC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ru-RU" w:eastAsia="uk-UA"/>
          </w:rPr>
          <w:t>@</w:t>
        </w:r>
        <w:r w:rsidRPr="00824CC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uk-UA"/>
          </w:rPr>
          <w:t>ukr</w:t>
        </w:r>
        <w:r w:rsidRPr="00824CC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ru-RU" w:eastAsia="uk-UA"/>
          </w:rPr>
          <w:t>.</w:t>
        </w:r>
        <w:r w:rsidRPr="00824CC4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uk-UA"/>
          </w:rPr>
          <w:t>net</w:t>
        </w:r>
      </w:hyperlink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.</w:t>
      </w:r>
    </w:p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 подання документів – до 15 вересня 2017 року.</w:t>
      </w:r>
    </w:p>
    <w:p w:rsidR="00824CC4" w:rsidRPr="00824CC4" w:rsidRDefault="00824CC4" w:rsidP="00824CC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Довідки за телефоном 050-357-89-23, 050-108-15-97.</w:t>
      </w:r>
    </w:p>
    <w:p w:rsidR="00824CC4" w:rsidRPr="00824CC4" w:rsidRDefault="00824CC4" w:rsidP="0082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824CC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F70FFD" w:rsidRDefault="00F70FFD">
      <w:bookmarkStart w:id="0" w:name="_GoBack"/>
      <w:bookmarkEnd w:id="0"/>
    </w:p>
    <w:sectPr w:rsidR="00F70F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4"/>
    <w:rsid w:val="00824CC4"/>
    <w:rsid w:val="00F7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824CC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paragraph"/>
    <w:basedOn w:val="a"/>
    <w:rsid w:val="008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824CC4"/>
  </w:style>
  <w:style w:type="paragraph" w:styleId="a5">
    <w:name w:val="Body Text"/>
    <w:basedOn w:val="a"/>
    <w:link w:val="a6"/>
    <w:uiPriority w:val="99"/>
    <w:semiHidden/>
    <w:unhideWhenUsed/>
    <w:rsid w:val="008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824CC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24CC4"/>
    <w:rPr>
      <w:color w:val="0000FF"/>
      <w:u w:val="single"/>
    </w:rPr>
  </w:style>
  <w:style w:type="character" w:customStyle="1" w:styleId="grame">
    <w:name w:val="grame"/>
    <w:basedOn w:val="a0"/>
    <w:rsid w:val="00824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824CC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tparagraph">
    <w:name w:val="listparagraph"/>
    <w:basedOn w:val="a"/>
    <w:rsid w:val="008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pelle">
    <w:name w:val="spelle"/>
    <w:basedOn w:val="a0"/>
    <w:rsid w:val="00824CC4"/>
  </w:style>
  <w:style w:type="paragraph" w:styleId="a5">
    <w:name w:val="Body Text"/>
    <w:basedOn w:val="a"/>
    <w:link w:val="a6"/>
    <w:uiPriority w:val="99"/>
    <w:semiHidden/>
    <w:unhideWhenUsed/>
    <w:rsid w:val="008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сновний текст Знак"/>
    <w:basedOn w:val="a0"/>
    <w:link w:val="a5"/>
    <w:uiPriority w:val="99"/>
    <w:semiHidden/>
    <w:rsid w:val="00824CC4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824CC4"/>
    <w:rPr>
      <w:color w:val="0000FF"/>
      <w:u w:val="single"/>
    </w:rPr>
  </w:style>
  <w:style w:type="character" w:customStyle="1" w:styleId="grame">
    <w:name w:val="grame"/>
    <w:basedOn w:val="a0"/>
    <w:rsid w:val="0082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vsu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1389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NDCH_347</dc:creator>
  <cp:lastModifiedBy>NDCH_347</cp:lastModifiedBy>
  <cp:revision>1</cp:revision>
  <dcterms:created xsi:type="dcterms:W3CDTF">2017-09-04T14:30:00Z</dcterms:created>
  <dcterms:modified xsi:type="dcterms:W3CDTF">2017-09-04T14:31:00Z</dcterms:modified>
</cp:coreProperties>
</file>