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C5" w:rsidRPr="00B448C5" w:rsidRDefault="00B448C5" w:rsidP="00B448C5">
      <w:pPr>
        <w:shd w:val="clear" w:color="auto" w:fill="FFFFFF"/>
        <w:spacing w:before="150" w:after="0" w:line="288" w:lineRule="atLeast"/>
        <w:ind w:firstLine="709"/>
        <w:jc w:val="center"/>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 xml:space="preserve">Державний фонд фундаментальних </w:t>
      </w:r>
      <w:proofErr w:type="gramStart"/>
      <w:r w:rsidRPr="00B448C5">
        <w:rPr>
          <w:rFonts w:ascii="Times New Roman" w:eastAsia="Times New Roman" w:hAnsi="Times New Roman" w:cs="Times New Roman"/>
          <w:b/>
          <w:bCs/>
          <w:color w:val="000080"/>
          <w:sz w:val="28"/>
          <w:lang w:val="ru-RU"/>
        </w:rPr>
        <w:t>досл</w:t>
      </w:r>
      <w:proofErr w:type="gramEnd"/>
      <w:r w:rsidRPr="00B448C5">
        <w:rPr>
          <w:rFonts w:ascii="Times New Roman" w:eastAsia="Times New Roman" w:hAnsi="Times New Roman" w:cs="Times New Roman"/>
          <w:b/>
          <w:bCs/>
          <w:color w:val="000080"/>
          <w:sz w:val="28"/>
          <w:lang w:val="ru-RU"/>
        </w:rPr>
        <w:t>іджень</w:t>
      </w:r>
      <w:r w:rsidRPr="00B448C5">
        <w:rPr>
          <w:rFonts w:ascii="Times New Roman" w:eastAsia="Times New Roman" w:hAnsi="Times New Roman" w:cs="Times New Roman"/>
          <w:b/>
          <w:bCs/>
          <w:color w:val="000080"/>
          <w:sz w:val="28"/>
        </w:rPr>
        <w:t> </w:t>
      </w:r>
      <w:r w:rsidRPr="00B448C5">
        <w:rPr>
          <w:rFonts w:ascii="Times New Roman" w:eastAsia="Times New Roman" w:hAnsi="Times New Roman" w:cs="Times New Roman"/>
          <w:b/>
          <w:bCs/>
          <w:color w:val="000080"/>
          <w:sz w:val="28"/>
          <w:lang w:val="ru-RU"/>
        </w:rPr>
        <w:t>(далі - ДФФД) оголошує</w:t>
      </w:r>
      <w:r w:rsidRPr="00B448C5">
        <w:rPr>
          <w:rFonts w:ascii="Times New Roman" w:eastAsia="Times New Roman" w:hAnsi="Times New Roman" w:cs="Times New Roman"/>
          <w:b/>
          <w:bCs/>
          <w:color w:val="000080"/>
          <w:sz w:val="28"/>
        </w:rPr>
        <w:t> </w:t>
      </w:r>
      <w:r w:rsidRPr="00B448C5">
        <w:rPr>
          <w:rFonts w:ascii="Times New Roman" w:eastAsia="Times New Roman" w:hAnsi="Times New Roman" w:cs="Times New Roman"/>
          <w:b/>
          <w:bCs/>
          <w:color w:val="000080"/>
          <w:sz w:val="28"/>
          <w:lang w:val="ru-RU"/>
        </w:rPr>
        <w:t>проведення конкурсу Ф77 – «Актуальні проблеми гуманітарних наук».</w:t>
      </w:r>
    </w:p>
    <w:p w:rsidR="00B448C5" w:rsidRPr="00B448C5" w:rsidRDefault="00B448C5" w:rsidP="00B448C5">
      <w:pPr>
        <w:shd w:val="clear" w:color="auto" w:fill="FFFFFF"/>
        <w:spacing w:before="120" w:after="120" w:line="288" w:lineRule="atLeast"/>
        <w:ind w:right="457"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Конкурс проводиться за наступними науковими пріоритетними напрямами:</w:t>
      </w:r>
    </w:p>
    <w:p w:rsidR="00B448C5" w:rsidRPr="00B448C5" w:rsidRDefault="00B448C5" w:rsidP="00B448C5">
      <w:pPr>
        <w:shd w:val="clear" w:color="auto" w:fill="FFFFFF"/>
        <w:spacing w:before="120" w:after="120" w:line="288" w:lineRule="atLeast"/>
        <w:ind w:left="360" w:hanging="3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w:t>
      </w:r>
      <w:r w:rsidRPr="00B448C5">
        <w:rPr>
          <w:rFonts w:ascii="Times New Roman" w:eastAsia="Times New Roman" w:hAnsi="Times New Roman" w:cs="Times New Roman"/>
          <w:color w:val="3D3D3D"/>
          <w:sz w:val="14"/>
          <w:szCs w:val="14"/>
        </w:rPr>
        <w:t>        </w:t>
      </w:r>
      <w:r w:rsidRPr="00B448C5">
        <w:rPr>
          <w:rFonts w:ascii="Times New Roman" w:eastAsia="Times New Roman" w:hAnsi="Times New Roman" w:cs="Times New Roman"/>
          <w:color w:val="3D3D3D"/>
          <w:sz w:val="14"/>
        </w:rPr>
        <w:t> </w:t>
      </w:r>
      <w:r w:rsidRPr="00B448C5">
        <w:rPr>
          <w:rFonts w:ascii="Times New Roman" w:eastAsia="Times New Roman" w:hAnsi="Times New Roman" w:cs="Times New Roman"/>
          <w:color w:val="3D3D3D"/>
          <w:sz w:val="28"/>
          <w:szCs w:val="28"/>
          <w:lang w:val="ru-RU"/>
        </w:rPr>
        <w:t xml:space="preserve">Актуальні історико-археологічні </w:t>
      </w:r>
      <w:proofErr w:type="gramStart"/>
      <w:r w:rsidRPr="00B448C5">
        <w:rPr>
          <w:rFonts w:ascii="Times New Roman" w:eastAsia="Times New Roman" w:hAnsi="Times New Roman" w:cs="Times New Roman"/>
          <w:color w:val="3D3D3D"/>
          <w:sz w:val="28"/>
          <w:szCs w:val="28"/>
          <w:lang w:val="ru-RU"/>
        </w:rPr>
        <w:t>досл</w:t>
      </w:r>
      <w:proofErr w:type="gramEnd"/>
      <w:r w:rsidRPr="00B448C5">
        <w:rPr>
          <w:rFonts w:ascii="Times New Roman" w:eastAsia="Times New Roman" w:hAnsi="Times New Roman" w:cs="Times New Roman"/>
          <w:color w:val="3D3D3D"/>
          <w:sz w:val="28"/>
          <w:szCs w:val="28"/>
          <w:lang w:val="ru-RU"/>
        </w:rPr>
        <w:t>ідження;</w:t>
      </w:r>
    </w:p>
    <w:p w:rsidR="00B448C5" w:rsidRPr="00B448C5" w:rsidRDefault="00B448C5" w:rsidP="00B448C5">
      <w:pPr>
        <w:shd w:val="clear" w:color="auto" w:fill="FFFFFF"/>
        <w:spacing w:before="120" w:after="120" w:line="288" w:lineRule="atLeast"/>
        <w:ind w:left="360" w:hanging="3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w:t>
      </w:r>
      <w:r w:rsidRPr="00B448C5">
        <w:rPr>
          <w:rFonts w:ascii="Times New Roman" w:eastAsia="Times New Roman" w:hAnsi="Times New Roman" w:cs="Times New Roman"/>
          <w:color w:val="3D3D3D"/>
          <w:sz w:val="14"/>
          <w:szCs w:val="14"/>
        </w:rPr>
        <w:t>        </w:t>
      </w:r>
      <w:r w:rsidRPr="00B448C5">
        <w:rPr>
          <w:rFonts w:ascii="Times New Roman" w:eastAsia="Times New Roman" w:hAnsi="Times New Roman" w:cs="Times New Roman"/>
          <w:color w:val="3D3D3D"/>
          <w:sz w:val="14"/>
        </w:rPr>
        <w:t> </w:t>
      </w:r>
      <w:proofErr w:type="gramStart"/>
      <w:r w:rsidRPr="00B448C5">
        <w:rPr>
          <w:rFonts w:ascii="Times New Roman" w:eastAsia="Times New Roman" w:hAnsi="Times New Roman" w:cs="Times New Roman"/>
          <w:color w:val="3D3D3D"/>
          <w:sz w:val="28"/>
          <w:szCs w:val="28"/>
          <w:lang w:val="ru-RU"/>
        </w:rPr>
        <w:t>Досл</w:t>
      </w:r>
      <w:proofErr w:type="gramEnd"/>
      <w:r w:rsidRPr="00B448C5">
        <w:rPr>
          <w:rFonts w:ascii="Times New Roman" w:eastAsia="Times New Roman" w:hAnsi="Times New Roman" w:cs="Times New Roman"/>
          <w:color w:val="3D3D3D"/>
          <w:sz w:val="28"/>
          <w:szCs w:val="28"/>
          <w:lang w:val="ru-RU"/>
        </w:rPr>
        <w:t>ідження етапів спільної історії України та її сусідів: порубіжні проблеми;</w:t>
      </w:r>
    </w:p>
    <w:p w:rsidR="00B448C5" w:rsidRPr="00B448C5" w:rsidRDefault="00B448C5" w:rsidP="00B448C5">
      <w:pPr>
        <w:shd w:val="clear" w:color="auto" w:fill="FFFFFF"/>
        <w:spacing w:before="120" w:after="120" w:line="288" w:lineRule="atLeast"/>
        <w:ind w:left="360" w:hanging="3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w:t>
      </w:r>
      <w:r w:rsidRPr="00B448C5">
        <w:rPr>
          <w:rFonts w:ascii="Times New Roman" w:eastAsia="Times New Roman" w:hAnsi="Times New Roman" w:cs="Times New Roman"/>
          <w:color w:val="3D3D3D"/>
          <w:sz w:val="14"/>
          <w:szCs w:val="14"/>
        </w:rPr>
        <w:t>        </w:t>
      </w:r>
      <w:r w:rsidRPr="00B448C5">
        <w:rPr>
          <w:rFonts w:ascii="Times New Roman" w:eastAsia="Times New Roman" w:hAnsi="Times New Roman" w:cs="Times New Roman"/>
          <w:color w:val="3D3D3D"/>
          <w:sz w:val="14"/>
        </w:rPr>
        <w:t> </w:t>
      </w:r>
      <w:r w:rsidRPr="00B448C5">
        <w:rPr>
          <w:rFonts w:ascii="Times New Roman" w:eastAsia="Times New Roman" w:hAnsi="Times New Roman" w:cs="Times New Roman"/>
          <w:color w:val="3D3D3D"/>
          <w:sz w:val="28"/>
          <w:szCs w:val="28"/>
          <w:lang w:val="ru-RU"/>
        </w:rPr>
        <w:t>Актуальні проблеми збереження національної культурної та мовної спадщини</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Перелік документів, необхідних для подання запиту:</w:t>
      </w:r>
    </w:p>
    <w:p w:rsidR="00B448C5" w:rsidRPr="00B448C5" w:rsidRDefault="00B448C5" w:rsidP="00B448C5">
      <w:pPr>
        <w:numPr>
          <w:ilvl w:val="0"/>
          <w:numId w:val="1"/>
        </w:numPr>
        <w:shd w:val="clear" w:color="auto" w:fill="FFFFFF"/>
        <w:spacing w:before="72" w:after="72" w:line="240" w:lineRule="atLeast"/>
        <w:ind w:left="480"/>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Паперовий запит відповідно до заповненої електронної форми – 2 примірники.</w:t>
      </w:r>
    </w:p>
    <w:p w:rsidR="00B448C5" w:rsidRPr="00B448C5" w:rsidRDefault="00B448C5" w:rsidP="00B448C5">
      <w:pPr>
        <w:numPr>
          <w:ilvl w:val="0"/>
          <w:numId w:val="1"/>
        </w:numPr>
        <w:shd w:val="clear" w:color="auto" w:fill="FFFFFF"/>
        <w:spacing w:before="72" w:after="72" w:line="240" w:lineRule="atLeast"/>
        <w:ind w:left="480"/>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Копії публікацій керівника проекту – 2 примірники.</w:t>
      </w:r>
    </w:p>
    <w:p w:rsidR="00B448C5" w:rsidRPr="00B448C5" w:rsidRDefault="00B448C5" w:rsidP="00B448C5">
      <w:pPr>
        <w:numPr>
          <w:ilvl w:val="0"/>
          <w:numId w:val="1"/>
        </w:numPr>
        <w:shd w:val="clear" w:color="auto" w:fill="FFFFFF"/>
        <w:spacing w:before="72" w:after="72" w:line="240" w:lineRule="atLeast"/>
        <w:ind w:left="480"/>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Довідка з Українського інституту науково технічної експертизи та інформації про те, що в даний час тема проекту не зареєстрована і не підтримується бюджетними коштами.</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Всі документи оформлюються в паперову папку на зав’язках (без файлів) та надсилаються поштою або надаються особисто до дирекції ДФФД за адресою:</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01601, м. Київ, бульвар Шевченка,16, кімната 404б</w:t>
      </w:r>
      <w:r w:rsidRPr="00B448C5">
        <w:rPr>
          <w:rFonts w:ascii="Times New Roman" w:eastAsia="Times New Roman" w:hAnsi="Times New Roman" w:cs="Times New Roman"/>
          <w:b/>
          <w:bCs/>
          <w:color w:val="000080"/>
          <w:sz w:val="28"/>
        </w:rPr>
        <w:t> </w:t>
      </w:r>
      <w:r w:rsidRPr="00B448C5">
        <w:rPr>
          <w:rFonts w:ascii="Times New Roman" w:eastAsia="Times New Roman" w:hAnsi="Times New Roman" w:cs="Times New Roman"/>
          <w:b/>
          <w:bCs/>
          <w:color w:val="000080"/>
          <w:sz w:val="28"/>
          <w:lang w:val="ru-RU"/>
        </w:rPr>
        <w:t>з 8-30 до 16-30.</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Телефон для довідок: 246-39-29 з 9 до 16-30 год.</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Кінцевий термін подання запитів на конкурс – 30 квітня 2017 року.</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Форми запиту будуть закриті для заповнення 30 квітня 2017 року о 00:00 годин.</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ubuntu_condensedregular" w:eastAsia="Times New Roman" w:hAnsi="ubuntu_condensedregular" w:cs="Times New Roman"/>
          <w:color w:val="3D3D3D"/>
          <w:sz w:val="19"/>
          <w:szCs w:val="19"/>
        </w:rPr>
        <w:t> </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ubuntu_condensedregular" w:eastAsia="Times New Roman" w:hAnsi="ubuntu_condensedregular" w:cs="Times New Roman"/>
          <w:color w:val="3D3D3D"/>
          <w:sz w:val="19"/>
          <w:szCs w:val="19"/>
        </w:rPr>
        <w:t> </w:t>
      </w:r>
    </w:p>
    <w:p w:rsidR="00B448C5" w:rsidRPr="00B448C5" w:rsidRDefault="00B448C5" w:rsidP="00B448C5">
      <w:pPr>
        <w:shd w:val="clear" w:color="auto" w:fill="FFFFFF"/>
        <w:spacing w:before="120" w:after="120" w:line="518" w:lineRule="atLeast"/>
        <w:jc w:val="center"/>
        <w:outlineLvl w:val="0"/>
        <w:rPr>
          <w:rFonts w:ascii="Times New Roman" w:eastAsia="Times New Roman" w:hAnsi="Times New Roman" w:cs="Times New Roman"/>
          <w:color w:val="3D3D3D"/>
          <w:kern w:val="36"/>
          <w:sz w:val="43"/>
          <w:szCs w:val="43"/>
          <w:lang w:val="ru-RU"/>
        </w:rPr>
      </w:pPr>
      <w:r w:rsidRPr="00B448C5">
        <w:rPr>
          <w:rFonts w:ascii="Times New Roman" w:eastAsia="Times New Roman" w:hAnsi="Times New Roman" w:cs="Times New Roman"/>
          <w:b/>
          <w:bCs/>
          <w:color w:val="000080"/>
          <w:kern w:val="36"/>
          <w:sz w:val="43"/>
          <w:lang w:val="ru-RU"/>
        </w:rPr>
        <w:t>УМОВИ</w:t>
      </w:r>
    </w:p>
    <w:p w:rsidR="00B448C5" w:rsidRPr="00B448C5" w:rsidRDefault="00B448C5" w:rsidP="00B448C5">
      <w:pPr>
        <w:shd w:val="clear" w:color="auto" w:fill="FFFFFF"/>
        <w:spacing w:before="120" w:after="120" w:line="288" w:lineRule="atLeast"/>
        <w:ind w:right="457"/>
        <w:jc w:val="center"/>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 xml:space="preserve">проведення Державним фондом фундаментальних </w:t>
      </w:r>
      <w:proofErr w:type="gramStart"/>
      <w:r w:rsidRPr="00B448C5">
        <w:rPr>
          <w:rFonts w:ascii="Times New Roman" w:eastAsia="Times New Roman" w:hAnsi="Times New Roman" w:cs="Times New Roman"/>
          <w:b/>
          <w:bCs/>
          <w:color w:val="000080"/>
          <w:sz w:val="28"/>
          <w:lang w:val="ru-RU"/>
        </w:rPr>
        <w:t>досл</w:t>
      </w:r>
      <w:proofErr w:type="gramEnd"/>
      <w:r w:rsidRPr="00B448C5">
        <w:rPr>
          <w:rFonts w:ascii="Times New Roman" w:eastAsia="Times New Roman" w:hAnsi="Times New Roman" w:cs="Times New Roman"/>
          <w:b/>
          <w:bCs/>
          <w:color w:val="000080"/>
          <w:sz w:val="28"/>
          <w:lang w:val="ru-RU"/>
        </w:rPr>
        <w:t>іджень (ДФФД)</w:t>
      </w:r>
      <w:r w:rsidRPr="00B448C5">
        <w:rPr>
          <w:rFonts w:ascii="Times New Roman" w:eastAsia="Times New Roman" w:hAnsi="Times New Roman" w:cs="Times New Roman"/>
          <w:b/>
          <w:bCs/>
          <w:color w:val="000080"/>
          <w:sz w:val="28"/>
        </w:rPr>
        <w:t> </w:t>
      </w:r>
      <w:r w:rsidRPr="00B448C5">
        <w:rPr>
          <w:rFonts w:ascii="Times New Roman" w:eastAsia="Times New Roman" w:hAnsi="Times New Roman" w:cs="Times New Roman"/>
          <w:b/>
          <w:bCs/>
          <w:color w:val="000080"/>
          <w:sz w:val="28"/>
          <w:lang w:val="ru-RU"/>
        </w:rPr>
        <w:t>конкурсу</w:t>
      </w:r>
      <w:r w:rsidRPr="00B448C5">
        <w:rPr>
          <w:rFonts w:ascii="Times New Roman" w:eastAsia="Times New Roman" w:hAnsi="Times New Roman" w:cs="Times New Roman"/>
          <w:b/>
          <w:bCs/>
          <w:color w:val="000080"/>
          <w:sz w:val="28"/>
        </w:rPr>
        <w:t> </w:t>
      </w:r>
      <w:r w:rsidRPr="00B448C5">
        <w:rPr>
          <w:rFonts w:ascii="Times New Roman" w:eastAsia="Times New Roman" w:hAnsi="Times New Roman" w:cs="Times New Roman"/>
          <w:b/>
          <w:bCs/>
          <w:color w:val="000080"/>
          <w:sz w:val="28"/>
          <w:lang w:val="ru-RU"/>
        </w:rPr>
        <w:t>Ф77</w:t>
      </w:r>
    </w:p>
    <w:p w:rsidR="00B448C5" w:rsidRPr="00B448C5" w:rsidRDefault="00B448C5" w:rsidP="00B448C5">
      <w:pPr>
        <w:shd w:val="clear" w:color="auto" w:fill="FFFFFF"/>
        <w:spacing w:before="120" w:after="120" w:line="288" w:lineRule="atLeast"/>
        <w:ind w:right="457"/>
        <w:jc w:val="center"/>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«Актуальні проблеми гуманітарних наук»</w:t>
      </w:r>
    </w:p>
    <w:p w:rsidR="00B448C5" w:rsidRPr="00B448C5" w:rsidRDefault="00B448C5" w:rsidP="00B448C5">
      <w:pPr>
        <w:shd w:val="clear" w:color="auto" w:fill="FFFFFF"/>
        <w:spacing w:before="120" w:after="120" w:line="288" w:lineRule="atLeast"/>
        <w:ind w:right="457" w:firstLine="709"/>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1.</w:t>
      </w:r>
      <w:r w:rsidRPr="00B448C5">
        <w:rPr>
          <w:rFonts w:ascii="Times New Roman" w:eastAsia="Times New Roman" w:hAnsi="Times New Roman" w:cs="Times New Roman"/>
          <w:color w:val="3D3D3D"/>
          <w:sz w:val="28"/>
          <w:szCs w:val="28"/>
        </w:rPr>
        <w:t> </w:t>
      </w:r>
      <w:r w:rsidRPr="00B448C5">
        <w:rPr>
          <w:rFonts w:ascii="Times New Roman" w:eastAsia="Times New Roman" w:hAnsi="Times New Roman" w:cs="Times New Roman"/>
          <w:color w:val="3D3D3D"/>
          <w:sz w:val="28"/>
          <w:szCs w:val="28"/>
          <w:lang w:val="ru-RU"/>
        </w:rPr>
        <w:t>Загальні засади</w:t>
      </w:r>
    </w:p>
    <w:p w:rsidR="00B448C5" w:rsidRPr="00B448C5" w:rsidRDefault="00B448C5" w:rsidP="00B448C5">
      <w:pPr>
        <w:shd w:val="clear" w:color="auto" w:fill="FFFFFF"/>
        <w:spacing w:before="120" w:after="120" w:line="288" w:lineRule="atLeast"/>
        <w:ind w:right="-5"/>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xml:space="preserve">1.1. Метою конкурсу є відбір та грантова підтримка проектів пріоритетних тематичних фундаментальних досліджень фундаментальних досліджень, що </w:t>
      </w:r>
      <w:r w:rsidRPr="00B448C5">
        <w:rPr>
          <w:rFonts w:ascii="Times New Roman" w:eastAsia="Times New Roman" w:hAnsi="Times New Roman" w:cs="Times New Roman"/>
          <w:color w:val="3D3D3D"/>
          <w:sz w:val="28"/>
          <w:szCs w:val="28"/>
          <w:lang w:val="ru-RU"/>
        </w:rPr>
        <w:lastRenderedPageBreak/>
        <w:t>виконуються науковими колективами. Виконання вказаних проектів повинно забезпечити підвищення ефективності наукових досліджень та престижу вищих навчальних закладів, стимулювання наукової діяльності молодих учених та ефективного використання матеріальної бази наукових установ при виконанні науково-дослідних проектів.</w:t>
      </w:r>
    </w:p>
    <w:p w:rsidR="00B448C5" w:rsidRPr="00B448C5" w:rsidRDefault="00B448C5" w:rsidP="00B448C5">
      <w:pPr>
        <w:shd w:val="clear" w:color="auto" w:fill="FFFFFF"/>
        <w:spacing w:before="120" w:after="120" w:line="288" w:lineRule="atLeast"/>
        <w:ind w:right="-5"/>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1.2.</w:t>
      </w:r>
      <w:r w:rsidRPr="00B448C5">
        <w:rPr>
          <w:rFonts w:ascii="Times New Roman" w:eastAsia="Times New Roman" w:hAnsi="Times New Roman" w:cs="Times New Roman"/>
          <w:color w:val="3D3D3D"/>
          <w:sz w:val="28"/>
        </w:rPr>
        <w:t> </w:t>
      </w:r>
      <w:r w:rsidRPr="00B448C5">
        <w:rPr>
          <w:rFonts w:ascii="Times New Roman" w:eastAsia="Times New Roman" w:hAnsi="Times New Roman" w:cs="Times New Roman"/>
          <w:color w:val="3D3D3D"/>
          <w:sz w:val="28"/>
          <w:szCs w:val="28"/>
          <w:lang w:val="ru-RU"/>
        </w:rPr>
        <w:t>З метою широкого залучення до наукових досліджень молодих науковців перевага надаватиметься науковим колективам з участю молодих учених (не менше 30%)</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1.3. Конкурс проводиться за наступними науковими пріоритетними напрямами: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Актуальні історико-археологічні дослідження;</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Дослідження етапів спільної історії України та її сусідів: порубіжні проблеми;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Актуальні проблеми збереження національної культурної та мовної спадщини.</w:t>
      </w:r>
    </w:p>
    <w:p w:rsidR="00B448C5" w:rsidRPr="00B448C5" w:rsidRDefault="00B448C5" w:rsidP="00B448C5">
      <w:pPr>
        <w:shd w:val="clear" w:color="auto" w:fill="FFFFFF"/>
        <w:spacing w:before="120" w:after="120" w:line="288" w:lineRule="atLeast"/>
        <w:ind w:right="457"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rPr>
        <w:t>        </w:t>
      </w:r>
    </w:p>
    <w:p w:rsidR="00B448C5" w:rsidRPr="00B448C5" w:rsidRDefault="00B448C5" w:rsidP="00B448C5">
      <w:pPr>
        <w:shd w:val="clear" w:color="auto" w:fill="FFFFFF"/>
        <w:spacing w:before="120" w:after="120" w:line="288" w:lineRule="atLeast"/>
        <w:ind w:right="457"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2. Вимоги до проектів, що подаються на конкурс</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2.3. Наукові проекти повинні мати новизну в постановці й методах проведення досліджень та значну наукову й практичну значимість.</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2.4. При розгляді проектів оцінюються:</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актуальність і новизна наукової тематики;</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наукова кваліфікація керівників проекту і наукового колективу;</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інноваційна орієнтованість наукових проектів;</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забезпеченість необхідною матеріальною базою.</w:t>
      </w:r>
    </w:p>
    <w:p w:rsidR="00B448C5" w:rsidRPr="00B448C5" w:rsidRDefault="00B448C5" w:rsidP="00B448C5">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2.6. Керівник проекту може подати на конкурс лише один проект.</w:t>
      </w:r>
    </w:p>
    <w:p w:rsidR="00B448C5" w:rsidRPr="00B448C5" w:rsidRDefault="00B448C5" w:rsidP="00B448C5">
      <w:pPr>
        <w:shd w:val="clear" w:color="auto" w:fill="FFFFFF"/>
        <w:spacing w:before="120" w:after="120" w:line="288" w:lineRule="atLeast"/>
        <w:ind w:right="457"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 Подання запитів та реєстрація проектів</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xml:space="preserve">3.1. Подання запиту здійснюється на </w:t>
      </w:r>
      <w:proofErr w:type="gramStart"/>
      <w:r w:rsidRPr="00B448C5">
        <w:rPr>
          <w:rFonts w:ascii="Times New Roman" w:eastAsia="Times New Roman" w:hAnsi="Times New Roman" w:cs="Times New Roman"/>
          <w:color w:val="3D3D3D"/>
          <w:sz w:val="28"/>
          <w:szCs w:val="28"/>
          <w:lang w:val="ru-RU"/>
        </w:rPr>
        <w:t>конкурсному</w:t>
      </w:r>
      <w:proofErr w:type="gramEnd"/>
      <w:r w:rsidRPr="00B448C5">
        <w:rPr>
          <w:rFonts w:ascii="Times New Roman" w:eastAsia="Times New Roman" w:hAnsi="Times New Roman" w:cs="Times New Roman"/>
          <w:color w:val="3D3D3D"/>
          <w:sz w:val="28"/>
          <w:szCs w:val="28"/>
          <w:lang w:val="ru-RU"/>
        </w:rPr>
        <w:t xml:space="preserve"> он-лайн ресурсі ДФФД за посиланням –</w:t>
      </w:r>
      <w:r w:rsidRPr="00B448C5">
        <w:rPr>
          <w:rFonts w:ascii="Times New Roman" w:eastAsia="Times New Roman" w:hAnsi="Times New Roman" w:cs="Times New Roman"/>
          <w:color w:val="3D3D3D"/>
          <w:sz w:val="28"/>
        </w:rPr>
        <w:t> </w:t>
      </w:r>
      <w:r w:rsidRPr="00B448C5">
        <w:rPr>
          <w:rFonts w:ascii="Times New Roman" w:eastAsia="Times New Roman" w:hAnsi="Times New Roman" w:cs="Times New Roman"/>
          <w:color w:val="3D3D3D"/>
          <w:sz w:val="28"/>
          <w:szCs w:val="28"/>
        </w:rPr>
        <w:t>contest</w:t>
      </w:r>
      <w:r w:rsidRPr="00B448C5">
        <w:rPr>
          <w:rFonts w:ascii="Times New Roman" w:eastAsia="Times New Roman" w:hAnsi="Times New Roman" w:cs="Times New Roman"/>
          <w:color w:val="3D3D3D"/>
          <w:sz w:val="28"/>
          <w:szCs w:val="28"/>
          <w:lang w:val="ru-RU"/>
        </w:rPr>
        <w:t>.</w:t>
      </w:r>
      <w:proofErr w:type="spellStart"/>
      <w:r w:rsidRPr="00B448C5">
        <w:rPr>
          <w:rFonts w:ascii="Times New Roman" w:eastAsia="Times New Roman" w:hAnsi="Times New Roman" w:cs="Times New Roman"/>
          <w:color w:val="3D3D3D"/>
          <w:sz w:val="28"/>
          <w:szCs w:val="28"/>
        </w:rPr>
        <w:t>dffd</w:t>
      </w:r>
      <w:proofErr w:type="spellEnd"/>
      <w:r w:rsidRPr="00B448C5">
        <w:rPr>
          <w:rFonts w:ascii="Times New Roman" w:eastAsia="Times New Roman" w:hAnsi="Times New Roman" w:cs="Times New Roman"/>
          <w:color w:val="3D3D3D"/>
          <w:sz w:val="28"/>
          <w:szCs w:val="28"/>
          <w:lang w:val="ru-RU"/>
        </w:rPr>
        <w:t>.</w:t>
      </w:r>
      <w:proofErr w:type="spellStart"/>
      <w:r w:rsidRPr="00B448C5">
        <w:rPr>
          <w:rFonts w:ascii="Times New Roman" w:eastAsia="Times New Roman" w:hAnsi="Times New Roman" w:cs="Times New Roman"/>
          <w:color w:val="3D3D3D"/>
          <w:sz w:val="28"/>
          <w:szCs w:val="28"/>
        </w:rPr>
        <w:t>gov</w:t>
      </w:r>
      <w:proofErr w:type="spellEnd"/>
      <w:r w:rsidRPr="00B448C5">
        <w:rPr>
          <w:rFonts w:ascii="Times New Roman" w:eastAsia="Times New Roman" w:hAnsi="Times New Roman" w:cs="Times New Roman"/>
          <w:color w:val="3D3D3D"/>
          <w:sz w:val="28"/>
          <w:szCs w:val="28"/>
          <w:lang w:val="ru-RU"/>
        </w:rPr>
        <w:t>.</w:t>
      </w:r>
      <w:proofErr w:type="spellStart"/>
      <w:r w:rsidRPr="00B448C5">
        <w:rPr>
          <w:rFonts w:ascii="Times New Roman" w:eastAsia="Times New Roman" w:hAnsi="Times New Roman" w:cs="Times New Roman"/>
          <w:color w:val="3D3D3D"/>
          <w:sz w:val="28"/>
          <w:szCs w:val="28"/>
        </w:rPr>
        <w:t>ua</w:t>
      </w:r>
      <w:proofErr w:type="spellEnd"/>
      <w:r w:rsidRPr="00B448C5">
        <w:rPr>
          <w:rFonts w:ascii="Times New Roman" w:eastAsia="Times New Roman" w:hAnsi="Times New Roman" w:cs="Times New Roman"/>
          <w:color w:val="3D3D3D"/>
          <w:sz w:val="28"/>
          <w:szCs w:val="28"/>
          <w:lang w:val="ru-RU"/>
        </w:rPr>
        <w:t xml:space="preserve">. Для подання запиту необхідна попередня реєстрація на даному ресурсі. Для учасників конкурсу, що брали участь в інших конкурсах ДФФД повторна реєстрація непотрібна. В разі втрати паролю або логіну, для поновлення </w:t>
      </w:r>
      <w:proofErr w:type="gramStart"/>
      <w:r w:rsidRPr="00B448C5">
        <w:rPr>
          <w:rFonts w:ascii="Times New Roman" w:eastAsia="Times New Roman" w:hAnsi="Times New Roman" w:cs="Times New Roman"/>
          <w:color w:val="3D3D3D"/>
          <w:sz w:val="28"/>
          <w:szCs w:val="28"/>
          <w:lang w:val="ru-RU"/>
        </w:rPr>
        <w:t>проф</w:t>
      </w:r>
      <w:proofErr w:type="gramEnd"/>
      <w:r w:rsidRPr="00B448C5">
        <w:rPr>
          <w:rFonts w:ascii="Times New Roman" w:eastAsia="Times New Roman" w:hAnsi="Times New Roman" w:cs="Times New Roman"/>
          <w:color w:val="3D3D3D"/>
          <w:sz w:val="28"/>
          <w:szCs w:val="28"/>
          <w:lang w:val="ru-RU"/>
        </w:rPr>
        <w:t>ілю необхідно звернутися до дирекції ДФФД за електронною адресою –</w:t>
      </w:r>
      <w:r w:rsidRPr="00B448C5">
        <w:rPr>
          <w:rFonts w:ascii="Times New Roman" w:eastAsia="Times New Roman" w:hAnsi="Times New Roman" w:cs="Times New Roman"/>
          <w:color w:val="3D3D3D"/>
          <w:sz w:val="28"/>
        </w:rPr>
        <w:t> </w:t>
      </w:r>
      <w:hyperlink r:id="rId5" w:history="1">
        <w:r w:rsidRPr="00B448C5">
          <w:rPr>
            <w:rFonts w:ascii="Times New Roman" w:eastAsia="Times New Roman" w:hAnsi="Times New Roman" w:cs="Times New Roman"/>
            <w:b/>
            <w:bCs/>
            <w:color w:val="FF0000"/>
            <w:sz w:val="28"/>
          </w:rPr>
          <w:t>office</w:t>
        </w:r>
        <w:r w:rsidRPr="00B448C5">
          <w:rPr>
            <w:rFonts w:ascii="Times New Roman" w:eastAsia="Times New Roman" w:hAnsi="Times New Roman" w:cs="Times New Roman"/>
            <w:b/>
            <w:bCs/>
            <w:color w:val="FF0000"/>
            <w:sz w:val="28"/>
            <w:lang w:val="ru-RU"/>
          </w:rPr>
          <w:t>@</w:t>
        </w:r>
        <w:proofErr w:type="spellStart"/>
        <w:r w:rsidRPr="00B448C5">
          <w:rPr>
            <w:rFonts w:ascii="Times New Roman" w:eastAsia="Times New Roman" w:hAnsi="Times New Roman" w:cs="Times New Roman"/>
            <w:b/>
            <w:bCs/>
            <w:color w:val="FF0000"/>
            <w:sz w:val="28"/>
          </w:rPr>
          <w:t>dffd</w:t>
        </w:r>
        <w:proofErr w:type="spellEnd"/>
        <w:r w:rsidRPr="00B448C5">
          <w:rPr>
            <w:rFonts w:ascii="Times New Roman" w:eastAsia="Times New Roman" w:hAnsi="Times New Roman" w:cs="Times New Roman"/>
            <w:b/>
            <w:bCs/>
            <w:color w:val="FF0000"/>
            <w:sz w:val="28"/>
            <w:lang w:val="ru-RU"/>
          </w:rPr>
          <w:t>.</w:t>
        </w:r>
        <w:proofErr w:type="spellStart"/>
        <w:r w:rsidRPr="00B448C5">
          <w:rPr>
            <w:rFonts w:ascii="Times New Roman" w:eastAsia="Times New Roman" w:hAnsi="Times New Roman" w:cs="Times New Roman"/>
            <w:b/>
            <w:bCs/>
            <w:color w:val="FF0000"/>
            <w:sz w:val="28"/>
          </w:rPr>
          <w:t>gov</w:t>
        </w:r>
        <w:proofErr w:type="spellEnd"/>
        <w:r w:rsidRPr="00B448C5">
          <w:rPr>
            <w:rFonts w:ascii="Times New Roman" w:eastAsia="Times New Roman" w:hAnsi="Times New Roman" w:cs="Times New Roman"/>
            <w:b/>
            <w:bCs/>
            <w:color w:val="FF0000"/>
            <w:sz w:val="28"/>
            <w:lang w:val="ru-RU"/>
          </w:rPr>
          <w:t>.</w:t>
        </w:r>
        <w:proofErr w:type="spellStart"/>
        <w:r w:rsidRPr="00B448C5">
          <w:rPr>
            <w:rFonts w:ascii="Times New Roman" w:eastAsia="Times New Roman" w:hAnsi="Times New Roman" w:cs="Times New Roman"/>
            <w:b/>
            <w:bCs/>
            <w:color w:val="FF0000"/>
            <w:sz w:val="28"/>
          </w:rPr>
          <w:t>ua</w:t>
        </w:r>
        <w:proofErr w:type="spellEnd"/>
      </w:hyperlink>
      <w:r w:rsidRPr="00B448C5">
        <w:rPr>
          <w:rFonts w:ascii="Times New Roman" w:eastAsia="Times New Roman" w:hAnsi="Times New Roman" w:cs="Times New Roman"/>
          <w:b/>
          <w:bCs/>
          <w:color w:val="FF0000"/>
          <w:sz w:val="28"/>
          <w:lang w:val="ru-RU"/>
        </w:rPr>
        <w:t>.</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3.2. Після заповнення форми запиту і збереження файлу запиту на комп’ютері, у зазначеному файлі автоматично генерується титульний аркуш.</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xml:space="preserve">3.3. Кожному запиту на конкурсному ресурсі автоматично надається номер, який виступає ідентифікатором проекту і реєстраційним номером, відповідно до </w:t>
      </w:r>
      <w:r w:rsidRPr="00B448C5">
        <w:rPr>
          <w:rFonts w:ascii="Times New Roman" w:eastAsia="Times New Roman" w:hAnsi="Times New Roman" w:cs="Times New Roman"/>
          <w:color w:val="3D3D3D"/>
          <w:sz w:val="28"/>
          <w:szCs w:val="28"/>
          <w:lang w:val="ru-RU"/>
        </w:rPr>
        <w:lastRenderedPageBreak/>
        <w:t>якого надається інформація щодо реєстрації для участі даного проекту у конкурсі.</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3.4. Запит надається у двох паперових примірниках. Титульний аркуш запиту має містити підписи керівника організації або особи, що відповідальна за науковий напрямок роботи, печатку організації, підписи керівника та всіх виконавців проекту.</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3.5. Паперовий варіант запиту має відповідати електронній формі.</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3.6. Реєстрації підлягають тільки ті проекти, які направлені на конкурс у термін зазначений в оголошенні та оформлені відповідно до правил і вимог. Термін відправлених поштою проектів визначається за датою поштового штемпеля. Запити для участі у конкурсі проектів, оформлення яких не відповідає вимогам конкурсу, до розгляду не приймаються.</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xml:space="preserve">3.7. До конкурсу не допускаються: проекти, що оформлені не за </w:t>
      </w:r>
      <w:r w:rsidRPr="00B448C5">
        <w:rPr>
          <w:rFonts w:ascii="Times New Roman" w:eastAsia="Times New Roman" w:hAnsi="Times New Roman" w:cs="Times New Roman"/>
          <w:color w:val="3D3D3D"/>
          <w:sz w:val="28"/>
          <w:szCs w:val="28"/>
        </w:rPr>
        <w:t> </w:t>
      </w:r>
      <w:r w:rsidRPr="00B448C5">
        <w:rPr>
          <w:rFonts w:ascii="Times New Roman" w:eastAsia="Times New Roman" w:hAnsi="Times New Roman" w:cs="Times New Roman"/>
          <w:color w:val="3D3D3D"/>
          <w:sz w:val="28"/>
          <w:szCs w:val="28"/>
          <w:lang w:val="ru-RU"/>
        </w:rPr>
        <w:t xml:space="preserve">вимогами ДФФД, а також проекти, надіслані факсом або електронною поштою і ті, що направлені на конкурс </w:t>
      </w:r>
      <w:proofErr w:type="gramStart"/>
      <w:r w:rsidRPr="00B448C5">
        <w:rPr>
          <w:rFonts w:ascii="Times New Roman" w:eastAsia="Times New Roman" w:hAnsi="Times New Roman" w:cs="Times New Roman"/>
          <w:color w:val="3D3D3D"/>
          <w:sz w:val="28"/>
          <w:szCs w:val="28"/>
          <w:lang w:val="ru-RU"/>
        </w:rPr>
        <w:t>п</w:t>
      </w:r>
      <w:proofErr w:type="gramEnd"/>
      <w:r w:rsidRPr="00B448C5">
        <w:rPr>
          <w:rFonts w:ascii="Times New Roman" w:eastAsia="Times New Roman" w:hAnsi="Times New Roman" w:cs="Times New Roman"/>
          <w:color w:val="3D3D3D"/>
          <w:sz w:val="28"/>
          <w:szCs w:val="28"/>
          <w:lang w:val="ru-RU"/>
        </w:rPr>
        <w:t>ісля оголошеного терміну.</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3.8. Усі допущені до конкурсу заявки наукових проектів проходять незалежну експертизу відповідно до Закону України “Про наукову і науково-технічну експертизу” та відповідно до "Положення про проведення конкурсів наукових проектів Державного фонду фундаментальних досліджень України".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3.9. Інформація про зміст проектів і проходження експертизи є строго конфіденційною. Остаточний перелік відібраних проектів та обсяги їх фінансування затверджуються Радою ДФФД. Претензії за підсумками конкурсу до розгляду не приймаються.</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3.10. Рішення Ради ДФФД про результати конкурсу наукових проектів публікуються на інформаційних ресурсах ДФФД. Керівники проектів-переможців отримують повідомлення про результати конкурсу за наданими ними контактними даними.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3.11. Подані на конкурс матеріали не повертаються.</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4.</w:t>
      </w:r>
      <w:r w:rsidRPr="00B448C5">
        <w:rPr>
          <w:rFonts w:ascii="Times New Roman" w:eastAsia="Times New Roman" w:hAnsi="Times New Roman" w:cs="Times New Roman"/>
          <w:color w:val="3D3D3D"/>
          <w:sz w:val="28"/>
        </w:rPr>
        <w:t> </w:t>
      </w:r>
      <w:r w:rsidRPr="00B448C5">
        <w:rPr>
          <w:rFonts w:ascii="Times New Roman" w:eastAsia="Times New Roman" w:hAnsi="Times New Roman" w:cs="Times New Roman"/>
          <w:color w:val="3D3D3D"/>
          <w:sz w:val="28"/>
          <w:szCs w:val="28"/>
          <w:lang w:val="ru-RU"/>
        </w:rPr>
        <w:t>Умови реалізації підтриманих проектів</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4.1. Фінансування проекту здійснюється коштами Державного фонду фундаментальних досліджень відповідно до укладених договорів про підтримку фундаментальних наукових досліджень між Державним фондом фундаментальних досліджень та науковою установою, згідно з чинним законодавством України.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4.2. Рішення про фінансування робіт за проектом на черговий рік (у межах указаного терміну виконання) приймається на основі затверджених обсягів державного бюджету на даний рік та рішень Ради ДФФД.</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lastRenderedPageBreak/>
        <w:t>4.3. У разі виникнення обставин, що перешкоджають керівникам проекту виконувати свої функції, Рада ДФФД розглядає доцільність продовження фінансування робіт за даним проектом.</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4.4. Відносини сторін регулюються договором та додатковими угодами, які є юридичними документами, що встановлюють взаємну відповідальність сторін на весь період виконання проекту.</w:t>
      </w:r>
    </w:p>
    <w:p w:rsidR="00B448C5" w:rsidRPr="00B448C5" w:rsidRDefault="00B448C5" w:rsidP="00B448C5">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5.</w:t>
      </w:r>
      <w:r w:rsidRPr="00B448C5">
        <w:rPr>
          <w:rFonts w:ascii="Times New Roman" w:eastAsia="Times New Roman" w:hAnsi="Times New Roman" w:cs="Times New Roman"/>
          <w:color w:val="3D3D3D"/>
          <w:sz w:val="28"/>
        </w:rPr>
        <w:t> </w:t>
      </w:r>
      <w:r w:rsidRPr="00B448C5">
        <w:rPr>
          <w:rFonts w:ascii="Times New Roman" w:eastAsia="Times New Roman" w:hAnsi="Times New Roman" w:cs="Times New Roman"/>
          <w:color w:val="3D3D3D"/>
          <w:sz w:val="28"/>
          <w:szCs w:val="28"/>
          <w:lang w:val="ru-RU"/>
        </w:rPr>
        <w:t>Перелік документів, необхідних для подання запиту</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5.1. Паперовий запит відповідно до заповненої електронного форми – 2 примірники.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 xml:space="preserve">5.2. Копії публікацій керівника проекту - </w:t>
      </w:r>
      <w:r w:rsidRPr="00B448C5">
        <w:rPr>
          <w:rFonts w:ascii="Times New Roman" w:eastAsia="Times New Roman" w:hAnsi="Times New Roman" w:cs="Times New Roman"/>
          <w:color w:val="3D3D3D"/>
          <w:sz w:val="28"/>
          <w:szCs w:val="28"/>
        </w:rPr>
        <w:t> </w:t>
      </w:r>
      <w:r w:rsidRPr="00B448C5">
        <w:rPr>
          <w:rFonts w:ascii="Times New Roman" w:eastAsia="Times New Roman" w:hAnsi="Times New Roman" w:cs="Times New Roman"/>
          <w:color w:val="3D3D3D"/>
          <w:sz w:val="28"/>
          <w:szCs w:val="28"/>
          <w:lang w:val="ru-RU"/>
        </w:rPr>
        <w:t>2 примірники.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5.3. Довідка з Українського інституту науково технічної експертизи та інформації про те, що в даний час тема проекту не зареєстрована і не підтримується бюджетними коштами.</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color w:val="3D3D3D"/>
          <w:sz w:val="28"/>
          <w:szCs w:val="28"/>
          <w:lang w:val="ru-RU"/>
        </w:rPr>
        <w:t>5.4.</w:t>
      </w:r>
      <w:r w:rsidRPr="00B448C5">
        <w:rPr>
          <w:rFonts w:ascii="Times New Roman" w:eastAsia="Times New Roman" w:hAnsi="Times New Roman" w:cs="Times New Roman"/>
          <w:color w:val="3D3D3D"/>
          <w:sz w:val="28"/>
          <w:szCs w:val="28"/>
        </w:rPr>
        <w:t> </w:t>
      </w:r>
      <w:r w:rsidRPr="00B448C5">
        <w:rPr>
          <w:rFonts w:ascii="Times New Roman" w:eastAsia="Times New Roman" w:hAnsi="Times New Roman" w:cs="Times New Roman"/>
          <w:color w:val="3D3D3D"/>
          <w:sz w:val="28"/>
          <w:szCs w:val="28"/>
          <w:lang w:val="ru-RU"/>
        </w:rPr>
        <w:t xml:space="preserve"> Всі документи оформлюються в паперову папку на зав’язках (без файлів) та надсилаються поштою або надаються особисто до дирекції ДФФД за адресою:</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01601, м. Київ, бульвар Шевченка,16, кімната 404б.</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Телефон для довідок: 246-39-29 з 9 до 16-30 год.</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Кінцевий термін подання запиті</w:t>
      </w:r>
      <w:proofErr w:type="gramStart"/>
      <w:r w:rsidRPr="00B448C5">
        <w:rPr>
          <w:rFonts w:ascii="Times New Roman" w:eastAsia="Times New Roman" w:hAnsi="Times New Roman" w:cs="Times New Roman"/>
          <w:b/>
          <w:bCs/>
          <w:color w:val="000080"/>
          <w:sz w:val="28"/>
          <w:lang w:val="ru-RU"/>
        </w:rPr>
        <w:t>в</w:t>
      </w:r>
      <w:proofErr w:type="gramEnd"/>
      <w:r w:rsidRPr="00B448C5">
        <w:rPr>
          <w:rFonts w:ascii="Times New Roman" w:eastAsia="Times New Roman" w:hAnsi="Times New Roman" w:cs="Times New Roman"/>
          <w:b/>
          <w:bCs/>
          <w:color w:val="000080"/>
          <w:sz w:val="28"/>
          <w:lang w:val="ru-RU"/>
        </w:rPr>
        <w:t xml:space="preserve"> на конкурс – 30 квітня</w:t>
      </w:r>
      <w:r w:rsidRPr="00B448C5">
        <w:rPr>
          <w:rFonts w:ascii="Times New Roman" w:eastAsia="Times New Roman" w:hAnsi="Times New Roman" w:cs="Times New Roman"/>
          <w:b/>
          <w:bCs/>
          <w:color w:val="000080"/>
          <w:sz w:val="28"/>
        </w:rPr>
        <w:t> </w:t>
      </w:r>
      <w:r w:rsidRPr="00B448C5">
        <w:rPr>
          <w:rFonts w:ascii="Times New Roman" w:eastAsia="Times New Roman" w:hAnsi="Times New Roman" w:cs="Times New Roman"/>
          <w:b/>
          <w:bCs/>
          <w:color w:val="000080"/>
          <w:sz w:val="28"/>
          <w:u w:val="single"/>
          <w:lang w:val="ru-RU"/>
        </w:rPr>
        <w:t>2017 року.</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B448C5">
        <w:rPr>
          <w:rFonts w:ascii="Times New Roman" w:eastAsia="Times New Roman" w:hAnsi="Times New Roman" w:cs="Times New Roman"/>
          <w:b/>
          <w:bCs/>
          <w:color w:val="000080"/>
          <w:sz w:val="28"/>
          <w:lang w:val="ru-RU"/>
        </w:rPr>
        <w:t>Форми запиту будуть закриті для заповнення</w:t>
      </w:r>
    </w:p>
    <w:p w:rsidR="00B448C5" w:rsidRPr="00B448C5" w:rsidRDefault="00B448C5" w:rsidP="00B448C5">
      <w:pPr>
        <w:shd w:val="clear" w:color="auto" w:fill="FFFFFF"/>
        <w:spacing w:before="120" w:after="120" w:line="288" w:lineRule="atLeast"/>
        <w:jc w:val="both"/>
        <w:rPr>
          <w:rFonts w:ascii="ubuntu_condensedregular" w:eastAsia="Times New Roman" w:hAnsi="ubuntu_condensedregular" w:cs="Times New Roman"/>
          <w:color w:val="3D3D3D"/>
          <w:sz w:val="19"/>
          <w:szCs w:val="19"/>
        </w:rPr>
      </w:pPr>
      <w:proofErr w:type="gramStart"/>
      <w:r w:rsidRPr="00B448C5">
        <w:rPr>
          <w:rFonts w:ascii="Times New Roman" w:eastAsia="Times New Roman" w:hAnsi="Times New Roman" w:cs="Times New Roman"/>
          <w:b/>
          <w:bCs/>
          <w:color w:val="000080"/>
          <w:sz w:val="28"/>
          <w:u w:val="single"/>
        </w:rPr>
        <w:t xml:space="preserve">30 </w:t>
      </w:r>
      <w:proofErr w:type="spellStart"/>
      <w:r w:rsidRPr="00B448C5">
        <w:rPr>
          <w:rFonts w:ascii="Times New Roman" w:eastAsia="Times New Roman" w:hAnsi="Times New Roman" w:cs="Times New Roman"/>
          <w:b/>
          <w:bCs/>
          <w:color w:val="000080"/>
          <w:sz w:val="28"/>
          <w:u w:val="single"/>
        </w:rPr>
        <w:t>квітня</w:t>
      </w:r>
      <w:proofErr w:type="spellEnd"/>
      <w:r w:rsidRPr="00B448C5">
        <w:rPr>
          <w:rFonts w:ascii="Times New Roman" w:eastAsia="Times New Roman" w:hAnsi="Times New Roman" w:cs="Times New Roman"/>
          <w:b/>
          <w:bCs/>
          <w:color w:val="000080"/>
          <w:sz w:val="28"/>
          <w:u w:val="single"/>
        </w:rPr>
        <w:t xml:space="preserve"> 2017 </w:t>
      </w:r>
      <w:proofErr w:type="spellStart"/>
      <w:r w:rsidRPr="00B448C5">
        <w:rPr>
          <w:rFonts w:ascii="Times New Roman" w:eastAsia="Times New Roman" w:hAnsi="Times New Roman" w:cs="Times New Roman"/>
          <w:b/>
          <w:bCs/>
          <w:color w:val="000080"/>
          <w:sz w:val="28"/>
          <w:u w:val="single"/>
        </w:rPr>
        <w:t>року</w:t>
      </w:r>
      <w:proofErr w:type="spellEnd"/>
      <w:r w:rsidRPr="00B448C5">
        <w:rPr>
          <w:rFonts w:ascii="Times New Roman" w:eastAsia="Times New Roman" w:hAnsi="Times New Roman" w:cs="Times New Roman"/>
          <w:b/>
          <w:bCs/>
          <w:color w:val="000080"/>
          <w:sz w:val="28"/>
          <w:u w:val="single"/>
        </w:rPr>
        <w:t xml:space="preserve"> о 00:00 </w:t>
      </w:r>
      <w:proofErr w:type="spellStart"/>
      <w:r w:rsidRPr="00B448C5">
        <w:rPr>
          <w:rFonts w:ascii="Times New Roman" w:eastAsia="Times New Roman" w:hAnsi="Times New Roman" w:cs="Times New Roman"/>
          <w:b/>
          <w:bCs/>
          <w:color w:val="000080"/>
          <w:sz w:val="28"/>
          <w:u w:val="single"/>
        </w:rPr>
        <w:t>годин</w:t>
      </w:r>
      <w:proofErr w:type="spellEnd"/>
      <w:r w:rsidRPr="00B448C5">
        <w:rPr>
          <w:rFonts w:ascii="Times New Roman" w:eastAsia="Times New Roman" w:hAnsi="Times New Roman" w:cs="Times New Roman"/>
          <w:b/>
          <w:bCs/>
          <w:color w:val="000080"/>
          <w:sz w:val="28"/>
          <w:u w:val="single"/>
        </w:rPr>
        <w:t>.</w:t>
      </w:r>
      <w:proofErr w:type="gramEnd"/>
    </w:p>
    <w:p w:rsidR="00437F4D" w:rsidRDefault="00437F4D"/>
    <w:sectPr w:rsidR="00437F4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ubuntu_condense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7154"/>
    <w:multiLevelType w:val="multilevel"/>
    <w:tmpl w:val="8736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48C5"/>
    <w:rsid w:val="00437F4D"/>
    <w:rsid w:val="00B44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4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8C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44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48C5"/>
    <w:rPr>
      <w:b/>
      <w:bCs/>
    </w:rPr>
  </w:style>
  <w:style w:type="character" w:customStyle="1" w:styleId="apple-converted-space">
    <w:name w:val="apple-converted-space"/>
    <w:basedOn w:val="a0"/>
    <w:rsid w:val="00B448C5"/>
  </w:style>
  <w:style w:type="character" w:styleId="a5">
    <w:name w:val="Hyperlink"/>
    <w:basedOn w:val="a0"/>
    <w:uiPriority w:val="99"/>
    <w:semiHidden/>
    <w:unhideWhenUsed/>
    <w:rsid w:val="00B448C5"/>
    <w:rPr>
      <w:color w:val="0000FF"/>
      <w:u w:val="single"/>
    </w:rPr>
  </w:style>
</w:styles>
</file>

<file path=word/webSettings.xml><?xml version="1.0" encoding="utf-8"?>
<w:webSettings xmlns:r="http://schemas.openxmlformats.org/officeDocument/2006/relationships" xmlns:w="http://schemas.openxmlformats.org/wordprocessingml/2006/main">
  <w:divs>
    <w:div w:id="16056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ff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insane</dc:creator>
  <cp:keywords/>
  <dc:description/>
  <cp:lastModifiedBy>insane</cp:lastModifiedBy>
  <cp:revision>2</cp:revision>
  <dcterms:created xsi:type="dcterms:W3CDTF">2017-04-11T10:02:00Z</dcterms:created>
  <dcterms:modified xsi:type="dcterms:W3CDTF">2017-04-11T10:02:00Z</dcterms:modified>
</cp:coreProperties>
</file>